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F8DA1" w14:textId="77777777" w:rsidR="00216831" w:rsidRDefault="00216831" w:rsidP="00216831">
      <w:pPr>
        <w:sectPr w:rsidR="00216831" w:rsidSect="002B3C9B">
          <w:headerReference w:type="default" r:id="rId11"/>
          <w:footerReference w:type="default" r:id="rId12"/>
          <w:pgSz w:w="12240" w:h="15840"/>
          <w:pgMar w:top="1440" w:right="648" w:bottom="1440" w:left="648" w:header="432" w:footer="144" w:gutter="0"/>
          <w:cols w:space="720"/>
          <w:docGrid w:linePitch="360"/>
        </w:sectPr>
      </w:pPr>
    </w:p>
    <w:p w14:paraId="2E84DEE5" w14:textId="1BF1DF71" w:rsidR="006B1ABB" w:rsidRPr="005E1D64" w:rsidRDefault="00962BDB" w:rsidP="000C1A9B">
      <w:pPr>
        <w:pStyle w:val="BodyText"/>
        <w:spacing w:after="120"/>
        <w:ind w:right="446"/>
        <w:jc w:val="center"/>
        <w:rPr>
          <w:rFonts w:ascii="Arial" w:hAnsi="Arial" w:cs="Arial"/>
          <w:b/>
          <w:bCs/>
          <w:sz w:val="28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2"/>
        </w:rPr>
        <w:t>SP-21-0005, VACCINE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6B1ABB" w14:paraId="5650FA0A" w14:textId="77777777" w:rsidTr="00625E0D">
        <w:trPr>
          <w:trHeight w:val="1070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3A67C83A" w14:textId="2C286144" w:rsidR="006B1ABB" w:rsidRDefault="006B1ABB" w:rsidP="00625E0D">
            <w:pPr>
              <w:shd w:val="clear" w:color="auto" w:fill="B3D4F1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Current </w:t>
            </w:r>
            <w:r w:rsidRPr="008F0287">
              <w:rPr>
                <w:rFonts w:ascii="Arial" w:hAnsi="Arial" w:cs="Arial"/>
                <w:b/>
                <w:bCs/>
                <w:sz w:val="22"/>
                <w:szCs w:val="18"/>
              </w:rPr>
              <w:t>Effective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Dates</w:t>
            </w:r>
            <w:r w:rsidRPr="008F0287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="00962BDB">
              <w:rPr>
                <w:rFonts w:ascii="Arial" w:hAnsi="Arial" w:cs="Arial"/>
                <w:b/>
                <w:bCs/>
                <w:sz w:val="22"/>
                <w:szCs w:val="18"/>
              </w:rPr>
              <w:t>July 24, 2020 through June 30, 2024</w:t>
            </w:r>
          </w:p>
          <w:p w14:paraId="3A7930C6" w14:textId="6DBC0427" w:rsidR="006B1ABB" w:rsidRPr="005646EB" w:rsidRDefault="006B1ABB" w:rsidP="00625E0D">
            <w:pPr>
              <w:pBdr>
                <w:between w:val="single" w:sz="12" w:space="1" w:color="auto"/>
              </w:pBdr>
              <w:shd w:val="clear" w:color="auto" w:fill="B3D4F1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Potential Final Expiration Date </w:t>
            </w:r>
            <w:r w:rsidR="00962BDB">
              <w:rPr>
                <w:rFonts w:ascii="Arial" w:hAnsi="Arial" w:cs="Arial"/>
                <w:b/>
                <w:bCs/>
                <w:sz w:val="22"/>
                <w:szCs w:val="18"/>
              </w:rPr>
              <w:t>June 30, 2024</w:t>
            </w:r>
            <w:r w:rsidR="006201B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</w:tc>
      </w:tr>
      <w:tr w:rsidR="006B1ABB" w14:paraId="7AFB81B1" w14:textId="77777777" w:rsidTr="00E2663D">
        <w:trPr>
          <w:trHeight w:val="119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30DD" w14:textId="77777777" w:rsidR="006B1ABB" w:rsidRPr="005646EB" w:rsidRDefault="006B1ABB" w:rsidP="00625E0D">
            <w:pPr>
              <w:rPr>
                <w:rFonts w:ascii="Arial" w:hAnsi="Arial" w:cs="Arial"/>
                <w:sz w:val="22"/>
                <w:szCs w:val="18"/>
              </w:rPr>
            </w:pPr>
            <w:r w:rsidRPr="005646EB">
              <w:rPr>
                <w:rFonts w:ascii="Arial" w:hAnsi="Arial" w:cs="Arial"/>
                <w:sz w:val="22"/>
                <w:szCs w:val="18"/>
              </w:rPr>
              <w:t xml:space="preserve">Contract Administrator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8952" w14:textId="77777777" w:rsidR="006B1ABB" w:rsidRDefault="006B1ABB" w:rsidP="00625E0D">
            <w:pPr>
              <w:contextualSpacing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Office of State Procurement</w:t>
            </w:r>
          </w:p>
          <w:p w14:paraId="4F20CC28" w14:textId="3D5777DA" w:rsidR="006B1ABB" w:rsidRPr="008F0287" w:rsidRDefault="001A65CA" w:rsidP="00625E0D">
            <w:pPr>
              <w:contextualSpacing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Judy Shirley</w:t>
            </w:r>
          </w:p>
          <w:p w14:paraId="3844EB4E" w14:textId="3BB396F0" w:rsidR="006B1ABB" w:rsidRPr="008F0287" w:rsidRDefault="006B1ABB" w:rsidP="00625E0D">
            <w:pPr>
              <w:contextualSpacing/>
              <w:rPr>
                <w:rFonts w:ascii="Arial" w:hAnsi="Arial" w:cs="Arial"/>
                <w:sz w:val="22"/>
                <w:szCs w:val="18"/>
              </w:rPr>
            </w:pPr>
            <w:r w:rsidRPr="008F0287">
              <w:rPr>
                <w:rFonts w:ascii="Arial" w:hAnsi="Arial" w:cs="Arial"/>
                <w:sz w:val="22"/>
                <w:szCs w:val="18"/>
              </w:rPr>
              <w:t>Phone:  501-</w:t>
            </w:r>
            <w:r w:rsidR="001A65CA">
              <w:rPr>
                <w:rFonts w:ascii="Arial" w:hAnsi="Arial" w:cs="Arial"/>
                <w:sz w:val="22"/>
                <w:szCs w:val="18"/>
              </w:rPr>
              <w:t>324-9314</w:t>
            </w:r>
            <w:r w:rsidRPr="008F0287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14:paraId="4703E1D5" w14:textId="78ACB145" w:rsidR="006B1ABB" w:rsidRDefault="006B1ABB" w:rsidP="00625E0D">
            <w:pPr>
              <w:contextualSpacing/>
              <w:rPr>
                <w:rFonts w:ascii="Arial" w:hAnsi="Arial" w:cs="Arial"/>
                <w:sz w:val="22"/>
                <w:szCs w:val="18"/>
                <w:u w:val="single"/>
              </w:rPr>
            </w:pPr>
            <w:r w:rsidRPr="008F0287">
              <w:rPr>
                <w:rFonts w:ascii="Arial" w:hAnsi="Arial" w:cs="Arial"/>
                <w:sz w:val="22"/>
                <w:szCs w:val="18"/>
              </w:rPr>
              <w:t xml:space="preserve">Email:  </w:t>
            </w:r>
            <w:hyperlink r:id="rId13" w:history="1">
              <w:r w:rsidR="001A65CA">
                <w:rPr>
                  <w:rStyle w:val="Hyperlink"/>
                  <w:rFonts w:ascii="Arial" w:hAnsi="Arial" w:cs="Arial"/>
                  <w:sz w:val="22"/>
                  <w:szCs w:val="18"/>
                </w:rPr>
                <w:t>j</w:t>
              </w:r>
              <w:r w:rsidR="001A65CA">
                <w:rPr>
                  <w:rStyle w:val="Hyperlink"/>
                  <w:sz w:val="22"/>
                  <w:szCs w:val="18"/>
                </w:rPr>
                <w:t>udy.shirley@dfa.arkansas.gov</w:t>
              </w:r>
            </w:hyperlink>
            <w:r w:rsidR="001A65CA">
              <w:rPr>
                <w:rStyle w:val="Hyperlink"/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 w:val="22"/>
                <w:szCs w:val="18"/>
                <w:u w:val="single"/>
              </w:rPr>
              <w:t xml:space="preserve"> </w:t>
            </w:r>
          </w:p>
        </w:tc>
      </w:tr>
      <w:tr w:rsidR="006B1ABB" w:rsidRPr="005646EB" w14:paraId="17E73526" w14:textId="77777777" w:rsidTr="00625E0D">
        <w:trPr>
          <w:trHeight w:val="54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50EC" w14:textId="77777777" w:rsidR="006B1ABB" w:rsidRPr="005646EB" w:rsidRDefault="006B1ABB" w:rsidP="00625E0D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Mandatory Status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3DAF" w14:textId="77373AEB" w:rsidR="006B1ABB" w:rsidRPr="005646EB" w:rsidRDefault="001A65CA" w:rsidP="00625E0D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Non-</w:t>
            </w:r>
            <w:r w:rsidR="006B1ABB">
              <w:rPr>
                <w:rFonts w:ascii="Arial" w:hAnsi="Arial" w:cs="Arial"/>
                <w:sz w:val="22"/>
                <w:szCs w:val="18"/>
              </w:rPr>
              <w:t>Mandatory</w:t>
            </w:r>
          </w:p>
        </w:tc>
      </w:tr>
      <w:tr w:rsidR="006B1ABB" w:rsidRPr="005646EB" w14:paraId="7857D600" w14:textId="77777777" w:rsidTr="00625E0D">
        <w:trPr>
          <w:trHeight w:val="54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ACBA" w14:textId="77777777" w:rsidR="006B1ABB" w:rsidRDefault="006B1ABB" w:rsidP="00625E0D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Certified Minority Vendor Status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1EB5" w14:textId="77777777" w:rsidR="006B1ABB" w:rsidRDefault="006B1ABB" w:rsidP="00625E0D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No</w:t>
            </w:r>
          </w:p>
        </w:tc>
      </w:tr>
      <w:tr w:rsidR="006B1ABB" w:rsidRPr="005646EB" w14:paraId="1AB8FF5C" w14:textId="77777777" w:rsidTr="00625E0D">
        <w:trPr>
          <w:trHeight w:val="54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AC71" w14:textId="77777777" w:rsidR="006B1ABB" w:rsidRDefault="006B1ABB" w:rsidP="00625E0D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AASIS Outline Agreement Number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615C" w14:textId="32EB6C2D" w:rsidR="000C1A9B" w:rsidRDefault="00962BDB" w:rsidP="00625E0D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4600047162</w:t>
            </w:r>
          </w:p>
        </w:tc>
      </w:tr>
      <w:tr w:rsidR="006B1ABB" w14:paraId="1EECF90F" w14:textId="77777777" w:rsidTr="0062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10070" w:type="dxa"/>
            <w:gridSpan w:val="2"/>
            <w:shd w:val="clear" w:color="auto" w:fill="B3D4F1"/>
            <w:vAlign w:val="center"/>
          </w:tcPr>
          <w:p w14:paraId="33B0C11B" w14:textId="77777777" w:rsidR="006B1ABB" w:rsidRPr="00040650" w:rsidRDefault="006B1ABB" w:rsidP="00625E0D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5E1D64">
              <w:rPr>
                <w:rFonts w:ascii="Arial" w:hAnsi="Arial" w:cs="Arial"/>
                <w:b/>
                <w:bCs/>
                <w:sz w:val="22"/>
                <w:szCs w:val="18"/>
                <w:shd w:val="clear" w:color="auto" w:fill="B3D4F1"/>
              </w:rPr>
              <w:t>Vendor Information</w:t>
            </w:r>
          </w:p>
        </w:tc>
      </w:tr>
      <w:tr w:rsidR="006B1ABB" w14:paraId="4C6BDCBC" w14:textId="77777777" w:rsidTr="0062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5035" w:type="dxa"/>
            <w:vAlign w:val="center"/>
          </w:tcPr>
          <w:p w14:paraId="041B7C89" w14:textId="5BD5292F" w:rsidR="006B1ABB" w:rsidRDefault="00962BDB" w:rsidP="00625E0D">
            <w:pPr>
              <w:rPr>
                <w:rFonts w:ascii="Arial" w:hAnsi="Arial" w:cs="Arial"/>
                <w:sz w:val="22"/>
                <w:szCs w:val="18"/>
                <w:u w:val="single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Merck &amp; Co., </w:t>
            </w:r>
            <w:r w:rsidR="00110591">
              <w:rPr>
                <w:rFonts w:ascii="Arial" w:hAnsi="Arial" w:cs="Arial"/>
                <w:sz w:val="22"/>
                <w:szCs w:val="18"/>
              </w:rPr>
              <w:t>MMS#2000315</w:t>
            </w:r>
          </w:p>
        </w:tc>
        <w:tc>
          <w:tcPr>
            <w:tcW w:w="5035" w:type="dxa"/>
            <w:vAlign w:val="center"/>
          </w:tcPr>
          <w:p w14:paraId="7F6F41E3" w14:textId="77777777" w:rsidR="006201B4" w:rsidRDefault="00962BDB" w:rsidP="00625E0D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Shane Penn</w:t>
            </w:r>
          </w:p>
          <w:p w14:paraId="78967006" w14:textId="77777777" w:rsidR="00962BDB" w:rsidRDefault="00962BDB" w:rsidP="00625E0D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351 N. Sumneytown Pike</w:t>
            </w:r>
          </w:p>
          <w:p w14:paraId="35CEEC3A" w14:textId="77777777" w:rsidR="00962BDB" w:rsidRDefault="00962BDB" w:rsidP="00625E0D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North Wales, PA 19454</w:t>
            </w:r>
          </w:p>
          <w:p w14:paraId="7D0B48E5" w14:textId="1F78C364" w:rsidR="00962BDB" w:rsidRDefault="00962BDB" w:rsidP="00625E0D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Phone:  267-305-5974</w:t>
            </w:r>
          </w:p>
          <w:p w14:paraId="76ECA632" w14:textId="7C54877E" w:rsidR="00962BDB" w:rsidRDefault="00962BDB" w:rsidP="00625E0D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Email:  shane_penn@merck.com</w:t>
            </w:r>
          </w:p>
          <w:p w14:paraId="3AB7D07A" w14:textId="77777777" w:rsidR="00962BDB" w:rsidRDefault="00962BDB" w:rsidP="00625E0D">
            <w:pPr>
              <w:rPr>
                <w:rFonts w:ascii="Arial" w:hAnsi="Arial" w:cs="Arial"/>
                <w:sz w:val="22"/>
                <w:szCs w:val="18"/>
              </w:rPr>
            </w:pPr>
          </w:p>
          <w:p w14:paraId="5F55FD79" w14:textId="77777777" w:rsidR="00962BDB" w:rsidRDefault="00962BDB" w:rsidP="00625E0D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Ali </w:t>
            </w:r>
            <w:proofErr w:type="spellStart"/>
            <w:r>
              <w:rPr>
                <w:rFonts w:ascii="Arial" w:hAnsi="Arial" w:cs="Arial"/>
                <w:sz w:val="22"/>
                <w:szCs w:val="18"/>
              </w:rPr>
              <w:t>Broxson</w:t>
            </w:r>
            <w:proofErr w:type="spellEnd"/>
          </w:p>
          <w:p w14:paraId="6D6E9F81" w14:textId="77777777" w:rsidR="00962BDB" w:rsidRDefault="00962BDB" w:rsidP="00625E0D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Phone:  850-377-2227</w:t>
            </w:r>
          </w:p>
          <w:p w14:paraId="233892FE" w14:textId="12714BE1" w:rsidR="00962BDB" w:rsidRPr="000C1A9B" w:rsidRDefault="00962BDB" w:rsidP="00625E0D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Email:  ali.broxson@merck.com</w:t>
            </w:r>
          </w:p>
        </w:tc>
      </w:tr>
    </w:tbl>
    <w:p w14:paraId="54DDD5AD" w14:textId="77777777" w:rsidR="006201B4" w:rsidRDefault="006201B4" w:rsidP="00B64FF5">
      <w:pPr>
        <w:pStyle w:val="ListParagraph"/>
        <w:ind w:left="0"/>
        <w:rPr>
          <w:rFonts w:cs="Arial"/>
          <w:b/>
          <w:bCs/>
          <w:szCs w:val="18"/>
        </w:rPr>
      </w:pPr>
    </w:p>
    <w:p w14:paraId="36CE4584" w14:textId="6C3C249A" w:rsidR="00110591" w:rsidRPr="00110591" w:rsidRDefault="00110591" w:rsidP="00110591">
      <w:pPr>
        <w:pStyle w:val="Default"/>
        <w:rPr>
          <w:b/>
          <w:bCs/>
          <w:sz w:val="22"/>
          <w:szCs w:val="22"/>
        </w:rPr>
      </w:pPr>
      <w:r w:rsidRPr="00110591">
        <w:rPr>
          <w:b/>
          <w:bCs/>
          <w:sz w:val="22"/>
          <w:szCs w:val="22"/>
        </w:rPr>
        <w:t xml:space="preserve">AWARDED COMMODITIES AND SERVICES </w:t>
      </w:r>
    </w:p>
    <w:p w14:paraId="12A25151" w14:textId="2393835D" w:rsidR="00110591" w:rsidRPr="00110591" w:rsidRDefault="00110591" w:rsidP="001105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Vaccines and Nexplanon Contraceptive</w:t>
      </w:r>
    </w:p>
    <w:p w14:paraId="08E18A79" w14:textId="77777777" w:rsidR="00110591" w:rsidRPr="00110591" w:rsidRDefault="00110591" w:rsidP="00110591">
      <w:pPr>
        <w:spacing w:after="0" w:line="240" w:lineRule="auto"/>
        <w:rPr>
          <w:rFonts w:ascii="Arial" w:hAnsi="Arial" w:cs="Arial"/>
        </w:rPr>
      </w:pPr>
    </w:p>
    <w:p w14:paraId="771686F4" w14:textId="781641A7" w:rsidR="00962BDB" w:rsidRPr="00110591" w:rsidRDefault="00962BDB" w:rsidP="00110591">
      <w:pPr>
        <w:spacing w:after="0" w:line="240" w:lineRule="auto"/>
        <w:rPr>
          <w:rFonts w:ascii="Arial" w:hAnsi="Arial" w:cs="Arial"/>
        </w:rPr>
      </w:pPr>
      <w:r w:rsidRPr="00110591">
        <w:rPr>
          <w:rFonts w:ascii="Arial" w:hAnsi="Arial" w:cs="Arial"/>
          <w:b/>
          <w:bCs/>
        </w:rPr>
        <w:t xml:space="preserve">PERMISSIVE USERS - MUST MEET THE MMCAP INFUSE REQUIREMENTS FOR VACCINE DISTRIBUTION. </w:t>
      </w:r>
      <w:r w:rsidRPr="00110591">
        <w:rPr>
          <w:rFonts w:ascii="Arial" w:hAnsi="Arial" w:cs="Arial"/>
          <w:b/>
          <w:bCs/>
        </w:rPr>
        <w:br/>
      </w:r>
      <w:r w:rsidRPr="00110591">
        <w:rPr>
          <w:rFonts w:ascii="Arial" w:hAnsi="Arial" w:cs="Arial"/>
        </w:rPr>
        <w:t xml:space="preserve">Statewide including the following:  State Agencies, Universities, and Political Subdivisions.  </w:t>
      </w:r>
    </w:p>
    <w:p w14:paraId="3644492F" w14:textId="77777777" w:rsidR="00962BDB" w:rsidRPr="00110591" w:rsidRDefault="00962BDB" w:rsidP="00962BDB">
      <w:pPr>
        <w:spacing w:after="0" w:line="240" w:lineRule="auto"/>
        <w:rPr>
          <w:rFonts w:ascii="Arial" w:hAnsi="Arial" w:cs="Arial"/>
        </w:rPr>
      </w:pPr>
    </w:p>
    <w:p w14:paraId="74B8645E" w14:textId="77777777" w:rsidR="00962BDB" w:rsidRPr="00110591" w:rsidRDefault="00962BDB" w:rsidP="00962BDB">
      <w:pPr>
        <w:spacing w:after="0" w:line="240" w:lineRule="auto"/>
        <w:rPr>
          <w:rFonts w:ascii="Arial" w:hAnsi="Arial" w:cs="Arial"/>
          <w:b/>
          <w:bCs/>
        </w:rPr>
      </w:pPr>
      <w:r w:rsidRPr="00110591">
        <w:rPr>
          <w:rFonts w:ascii="Arial" w:hAnsi="Arial" w:cs="Arial"/>
          <w:b/>
          <w:bCs/>
        </w:rPr>
        <w:t>AGENCY INSTRUCTIONS</w:t>
      </w:r>
    </w:p>
    <w:p w14:paraId="60EF5140" w14:textId="77777777" w:rsidR="00962BDB" w:rsidRPr="00110591" w:rsidRDefault="00962BDB" w:rsidP="00962BDB">
      <w:pPr>
        <w:pStyle w:val="Paragraph"/>
        <w:rPr>
          <w:rFonts w:ascii="Arial" w:hAnsi="Arial" w:cs="Arial"/>
          <w:sz w:val="22"/>
          <w:szCs w:val="22"/>
        </w:rPr>
      </w:pPr>
      <w:r w:rsidRPr="00110591">
        <w:rPr>
          <w:rFonts w:ascii="Arial" w:hAnsi="Arial" w:cs="Arial"/>
          <w:sz w:val="22"/>
          <w:szCs w:val="22"/>
        </w:rPr>
        <w:t xml:space="preserve">Contact: Judy Shirley at (501) 324-9314 or email:  judy.shirley@dfa.arkansas.gov </w:t>
      </w:r>
    </w:p>
    <w:p w14:paraId="580CDBB1" w14:textId="77777777" w:rsidR="00962BDB" w:rsidRPr="00110591" w:rsidRDefault="00962BDB" w:rsidP="00962BDB">
      <w:pPr>
        <w:spacing w:after="0" w:line="240" w:lineRule="auto"/>
        <w:rPr>
          <w:rFonts w:ascii="Arial" w:hAnsi="Arial" w:cs="Arial"/>
          <w:b/>
          <w:bCs/>
        </w:rPr>
      </w:pPr>
    </w:p>
    <w:p w14:paraId="0054EE2C" w14:textId="77777777" w:rsidR="00962BDB" w:rsidRPr="00110591" w:rsidRDefault="00962BDB" w:rsidP="00962BDB">
      <w:pPr>
        <w:spacing w:after="0" w:line="240" w:lineRule="auto"/>
        <w:rPr>
          <w:rFonts w:ascii="Arial" w:hAnsi="Arial" w:cs="Arial"/>
          <w:b/>
          <w:bCs/>
        </w:rPr>
      </w:pPr>
      <w:r w:rsidRPr="00110591">
        <w:rPr>
          <w:rFonts w:ascii="Arial" w:hAnsi="Arial" w:cs="Arial"/>
          <w:b/>
          <w:bCs/>
        </w:rPr>
        <w:t>AWARDED COMMODITIES AND SERVICES</w:t>
      </w:r>
    </w:p>
    <w:p w14:paraId="5541AB6E" w14:textId="77777777" w:rsidR="00962BDB" w:rsidRPr="00110591" w:rsidRDefault="00962BDB" w:rsidP="00962BDB">
      <w:pPr>
        <w:spacing w:after="0" w:line="240" w:lineRule="auto"/>
        <w:rPr>
          <w:rFonts w:ascii="Arial" w:hAnsi="Arial" w:cs="Arial"/>
        </w:rPr>
      </w:pPr>
      <w:r w:rsidRPr="00110591">
        <w:rPr>
          <w:rFonts w:ascii="Arial" w:hAnsi="Arial" w:cs="Arial"/>
        </w:rPr>
        <w:t>Vaccines</w:t>
      </w:r>
    </w:p>
    <w:p w14:paraId="535A8390" w14:textId="77777777" w:rsidR="00962BDB" w:rsidRPr="00110591" w:rsidRDefault="00962BDB" w:rsidP="00962BDB">
      <w:pPr>
        <w:spacing w:after="0" w:line="240" w:lineRule="auto"/>
        <w:rPr>
          <w:rFonts w:ascii="Arial" w:hAnsi="Arial" w:cs="Arial"/>
        </w:rPr>
      </w:pPr>
    </w:p>
    <w:p w14:paraId="5276030D" w14:textId="77777777" w:rsidR="00962BDB" w:rsidRPr="00110591" w:rsidRDefault="00962BDB" w:rsidP="00962BDB">
      <w:pPr>
        <w:spacing w:after="0" w:line="240" w:lineRule="auto"/>
        <w:rPr>
          <w:rFonts w:ascii="Arial" w:hAnsi="Arial" w:cs="Arial"/>
          <w:b/>
          <w:bCs/>
        </w:rPr>
      </w:pPr>
      <w:r w:rsidRPr="00110591">
        <w:rPr>
          <w:rFonts w:ascii="Arial" w:hAnsi="Arial" w:cs="Arial"/>
          <w:b/>
          <w:bCs/>
        </w:rPr>
        <w:t>CONTRACT DOCUMENTS</w:t>
      </w:r>
    </w:p>
    <w:p w14:paraId="145FFE77" w14:textId="77777777" w:rsidR="00962BDB" w:rsidRPr="00110591" w:rsidRDefault="00962BDB" w:rsidP="00962BDB">
      <w:pPr>
        <w:pStyle w:val="ListParagraph"/>
        <w:ind w:left="0"/>
        <w:rPr>
          <w:rFonts w:cs="Arial"/>
          <w:sz w:val="22"/>
          <w:szCs w:val="22"/>
        </w:rPr>
      </w:pPr>
      <w:r w:rsidRPr="00110591">
        <w:rPr>
          <w:rFonts w:cs="Arial"/>
          <w:sz w:val="22"/>
          <w:szCs w:val="22"/>
        </w:rPr>
        <w:lastRenderedPageBreak/>
        <w:t>Pricing:  Refer to the State of Minnesota website:</w:t>
      </w:r>
    </w:p>
    <w:p w14:paraId="3E642EE4" w14:textId="07FBD896" w:rsidR="005C33C6" w:rsidRPr="000C1A9B" w:rsidRDefault="00110591" w:rsidP="00967C87">
      <w:pPr>
        <w:spacing w:after="0" w:line="240" w:lineRule="auto"/>
        <w:rPr>
          <w:rFonts w:ascii="Arial" w:hAnsi="Arial" w:cs="Arial"/>
          <w:b/>
          <w:bCs/>
          <w:szCs w:val="18"/>
        </w:rPr>
        <w:sectPr w:rsidR="005C33C6" w:rsidRPr="000C1A9B" w:rsidSect="00346D6D">
          <w:type w:val="continuous"/>
          <w:pgSz w:w="12240" w:h="15840"/>
          <w:pgMar w:top="1440" w:right="720" w:bottom="1440" w:left="810" w:header="432" w:footer="144" w:gutter="0"/>
          <w:cols w:space="720"/>
          <w:formProt w:val="0"/>
          <w:docGrid w:linePitch="360"/>
        </w:sectPr>
      </w:pPr>
      <w:r w:rsidRPr="00110591">
        <w:rPr>
          <w:rFonts w:ascii="Arial" w:hAnsi="Arial" w:cs="Arial"/>
          <w:b/>
          <w:bCs/>
          <w:szCs w:val="18"/>
        </w:rPr>
        <w:t>https://infuse-mn.gov/products/contracts/index.jsp</w:t>
      </w:r>
    </w:p>
    <w:p w14:paraId="07995346" w14:textId="77777777" w:rsidR="00B92E8C" w:rsidRDefault="00B92E8C">
      <w:pPr>
        <w:sectPr w:rsidR="00B92E8C" w:rsidSect="00381FD9">
          <w:type w:val="continuous"/>
          <w:pgSz w:w="12240" w:h="15840"/>
          <w:pgMar w:top="270" w:right="630" w:bottom="1440" w:left="630" w:header="270" w:footer="225" w:gutter="0"/>
          <w:cols w:space="720"/>
          <w:docGrid w:linePitch="360"/>
        </w:sectPr>
      </w:pPr>
    </w:p>
    <w:p w14:paraId="3563807B" w14:textId="13D8158D" w:rsidR="00C67B99" w:rsidRDefault="00C67B99"/>
    <w:sectPr w:rsidR="00C67B99" w:rsidSect="00ED6F00">
      <w:type w:val="continuous"/>
      <w:pgSz w:w="12240" w:h="15840"/>
      <w:pgMar w:top="144" w:right="634" w:bottom="1440" w:left="634" w:header="274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DEB3D" w14:textId="77777777" w:rsidR="00361C40" w:rsidRDefault="00361C40" w:rsidP="004D1181">
      <w:pPr>
        <w:spacing w:after="0" w:line="240" w:lineRule="auto"/>
      </w:pPr>
      <w:r>
        <w:separator/>
      </w:r>
    </w:p>
  </w:endnote>
  <w:endnote w:type="continuationSeparator" w:id="0">
    <w:p w14:paraId="0290A536" w14:textId="77777777" w:rsidR="00361C40" w:rsidRDefault="00361C40" w:rsidP="004D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CE01" w14:textId="67A93C69" w:rsidR="004D1181" w:rsidRDefault="004D547C" w:rsidP="004D1181">
    <w:pPr>
      <w:pStyle w:val="Footer"/>
      <w:jc w:val="center"/>
    </w:pPr>
    <w:r>
      <w:object w:dxaOrig="30240" w:dyaOrig="1440" w14:anchorId="080C6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7.5pt;height:21.75pt">
          <v:imagedata r:id="rId1" o:title=""/>
        </v:shape>
        <o:OLEObject Type="Embed" ProgID="Unknown" ShapeID="_x0000_i1026" DrawAspect="Content" ObjectID="_1657105813" r:id="rId2"/>
      </w:object>
    </w:r>
  </w:p>
  <w:p w14:paraId="4E3AB276" w14:textId="77777777" w:rsidR="004D1181" w:rsidRDefault="004D1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E8381" w14:textId="77777777" w:rsidR="00361C40" w:rsidRDefault="00361C40" w:rsidP="004D1181">
      <w:pPr>
        <w:spacing w:after="0" w:line="240" w:lineRule="auto"/>
      </w:pPr>
      <w:r>
        <w:separator/>
      </w:r>
    </w:p>
  </w:footnote>
  <w:footnote w:type="continuationSeparator" w:id="0">
    <w:p w14:paraId="2392C1C2" w14:textId="77777777" w:rsidR="00361C40" w:rsidRDefault="00361C40" w:rsidP="004D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F8E5" w14:textId="4D3E8EE5" w:rsidR="004D1181" w:rsidRDefault="004A14D6" w:rsidP="0093378F">
    <w:pPr>
      <w:pStyle w:val="Header"/>
      <w:ind w:left="90" w:hanging="90"/>
    </w:pPr>
    <w:r>
      <w:object w:dxaOrig="22320" w:dyaOrig="3600" w14:anchorId="54E91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6.75pt;height:93.75pt">
          <v:imagedata r:id="rId1" o:title=""/>
        </v:shape>
        <o:OLEObject Type="Embed" ProgID="Unknown" ShapeID="_x0000_i1025" DrawAspect="Content" ObjectID="_1657105812" r:id="rId2"/>
      </w:object>
    </w:r>
  </w:p>
  <w:p w14:paraId="115A45E2" w14:textId="77777777" w:rsidR="004D1181" w:rsidRDefault="004D1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72DA0"/>
    <w:multiLevelType w:val="hybridMultilevel"/>
    <w:tmpl w:val="1A6E4E8E"/>
    <w:lvl w:ilvl="0" w:tplc="7B32B32C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3F97326C"/>
    <w:multiLevelType w:val="hybridMultilevel"/>
    <w:tmpl w:val="A26A2A4A"/>
    <w:lvl w:ilvl="0" w:tplc="CF72FAB8">
      <w:start w:val="1"/>
      <w:numFmt w:val="decimal"/>
      <w:lvlText w:val="%1."/>
      <w:lvlJc w:val="left"/>
      <w:pPr>
        <w:ind w:left="128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" w15:restartNumberingAfterBreak="0">
    <w:nsid w:val="55F30802"/>
    <w:multiLevelType w:val="multilevel"/>
    <w:tmpl w:val="5A469DA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5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198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7u7q3ryugT9sXpN3QprT2xS9KLSSoIgK1SEfW1bgZDcStyVa/9lvSTvARVJy1erIGgi8wjnZtwg/uvYCgUPZg==" w:salt="/GW0uL+vTi8QQI2vW5sW3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81"/>
    <w:rsid w:val="00096EAA"/>
    <w:rsid w:val="000C1A9B"/>
    <w:rsid w:val="00110591"/>
    <w:rsid w:val="001A65CA"/>
    <w:rsid w:val="001B30EE"/>
    <w:rsid w:val="00216831"/>
    <w:rsid w:val="0025543C"/>
    <w:rsid w:val="00275E42"/>
    <w:rsid w:val="00292B64"/>
    <w:rsid w:val="002B3C9B"/>
    <w:rsid w:val="002C43AD"/>
    <w:rsid w:val="00346D6D"/>
    <w:rsid w:val="00361C40"/>
    <w:rsid w:val="00381FD9"/>
    <w:rsid w:val="003D39A9"/>
    <w:rsid w:val="00422EF3"/>
    <w:rsid w:val="004546A4"/>
    <w:rsid w:val="004A14D6"/>
    <w:rsid w:val="004A3153"/>
    <w:rsid w:val="004D0B15"/>
    <w:rsid w:val="004D1181"/>
    <w:rsid w:val="004D547C"/>
    <w:rsid w:val="004E41E7"/>
    <w:rsid w:val="00551A90"/>
    <w:rsid w:val="005C33C6"/>
    <w:rsid w:val="005D20D9"/>
    <w:rsid w:val="00614550"/>
    <w:rsid w:val="006201B4"/>
    <w:rsid w:val="006A0E65"/>
    <w:rsid w:val="006B1ABB"/>
    <w:rsid w:val="006F6CC3"/>
    <w:rsid w:val="00730BBC"/>
    <w:rsid w:val="007626D2"/>
    <w:rsid w:val="007D0B48"/>
    <w:rsid w:val="00804709"/>
    <w:rsid w:val="00850457"/>
    <w:rsid w:val="008C4513"/>
    <w:rsid w:val="009030D4"/>
    <w:rsid w:val="0091065C"/>
    <w:rsid w:val="0093378F"/>
    <w:rsid w:val="0094770E"/>
    <w:rsid w:val="00962BDB"/>
    <w:rsid w:val="00967C87"/>
    <w:rsid w:val="00995A61"/>
    <w:rsid w:val="009E5D0E"/>
    <w:rsid w:val="00A6051B"/>
    <w:rsid w:val="00AB01C1"/>
    <w:rsid w:val="00B546B5"/>
    <w:rsid w:val="00B64FF5"/>
    <w:rsid w:val="00B84110"/>
    <w:rsid w:val="00B92E8C"/>
    <w:rsid w:val="00BA3922"/>
    <w:rsid w:val="00BA64FC"/>
    <w:rsid w:val="00BE0EE1"/>
    <w:rsid w:val="00C34AD5"/>
    <w:rsid w:val="00C45319"/>
    <w:rsid w:val="00C50408"/>
    <w:rsid w:val="00C67B99"/>
    <w:rsid w:val="00CA12A9"/>
    <w:rsid w:val="00CB5104"/>
    <w:rsid w:val="00DF57C5"/>
    <w:rsid w:val="00E2663D"/>
    <w:rsid w:val="00E3373E"/>
    <w:rsid w:val="00E43BE1"/>
    <w:rsid w:val="00EA6AB1"/>
    <w:rsid w:val="00EC1C93"/>
    <w:rsid w:val="00ED68D4"/>
    <w:rsid w:val="00ED6F00"/>
    <w:rsid w:val="00F9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0559F"/>
  <w15:chartTrackingRefBased/>
  <w15:docId w15:val="{1FDA57BF-F9B8-48CA-8080-27831495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181"/>
  </w:style>
  <w:style w:type="paragraph" w:styleId="Footer">
    <w:name w:val="footer"/>
    <w:basedOn w:val="Normal"/>
    <w:link w:val="FooterChar"/>
    <w:uiPriority w:val="99"/>
    <w:unhideWhenUsed/>
    <w:rsid w:val="004D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81"/>
  </w:style>
  <w:style w:type="paragraph" w:styleId="BodyText">
    <w:name w:val="Body Text"/>
    <w:basedOn w:val="Normal"/>
    <w:link w:val="BodyTextChar"/>
    <w:semiHidden/>
    <w:rsid w:val="006B1ABB"/>
    <w:pPr>
      <w:spacing w:after="0" w:line="240" w:lineRule="auto"/>
      <w:ind w:right="450"/>
    </w:pPr>
    <w:rPr>
      <w:rFonts w:ascii="Times" w:eastAsia="Times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B1ABB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B1ABB"/>
    <w:rPr>
      <w:color w:val="0563C1"/>
      <w:u w:val="single"/>
    </w:rPr>
  </w:style>
  <w:style w:type="table" w:styleId="TableGrid">
    <w:name w:val="Table Grid"/>
    <w:basedOn w:val="TableNormal"/>
    <w:uiPriority w:val="59"/>
    <w:rsid w:val="006B1ABB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546A4"/>
    <w:pPr>
      <w:spacing w:after="0" w:line="240" w:lineRule="auto"/>
      <w:ind w:left="720"/>
    </w:pPr>
    <w:rPr>
      <w:rFonts w:ascii="Arial" w:eastAsia="Times New Roman" w:hAnsi="Arial" w:cs="Tms Rm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46A4"/>
    <w:rPr>
      <w:rFonts w:ascii="Arial" w:eastAsia="Times New Roman" w:hAnsi="Arial" w:cs="Tms Rmn"/>
      <w:sz w:val="20"/>
      <w:szCs w:val="20"/>
    </w:rPr>
  </w:style>
  <w:style w:type="paragraph" w:customStyle="1" w:styleId="Paragraph">
    <w:name w:val="* Paragraph"/>
    <w:aliases w:val="left-aligned1"/>
    <w:uiPriority w:val="99"/>
    <w:rsid w:val="006201B4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</w:rPr>
  </w:style>
  <w:style w:type="paragraph" w:customStyle="1" w:styleId="Default">
    <w:name w:val="Default"/>
    <w:rsid w:val="001105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endy.gossett@dfa.arkansa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44FA9C4ED5B42867E3F10340D8DB3" ma:contentTypeVersion="11" ma:contentTypeDescription="Create a new document." ma:contentTypeScope="" ma:versionID="f0b27949c0b166313a1db7c086374ef7">
  <xsd:schema xmlns:xsd="http://www.w3.org/2001/XMLSchema" xmlns:xs="http://www.w3.org/2001/XMLSchema" xmlns:p="http://schemas.microsoft.com/office/2006/metadata/properties" xmlns:ns3="910a2954-7fd5-43ec-97db-6375bc650698" xmlns:ns4="e1bc444a-4e9d-4bbc-9ba2-6b9d0f250ff0" targetNamespace="http://schemas.microsoft.com/office/2006/metadata/properties" ma:root="true" ma:fieldsID="910b464fcae5e9ef67e8d90c156b650e" ns3:_="" ns4:_="">
    <xsd:import namespace="910a2954-7fd5-43ec-97db-6375bc650698"/>
    <xsd:import namespace="e1bc444a-4e9d-4bbc-9ba2-6b9d0f250f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a2954-7fd5-43ec-97db-6375bc650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c444a-4e9d-4bbc-9ba2-6b9d0f250f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29526-44C8-4E18-A70F-AF2B84C22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86DA9-658E-4659-98DB-719086958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a2954-7fd5-43ec-97db-6375bc650698"/>
    <ds:schemaRef ds:uri="e1bc444a-4e9d-4bbc-9ba2-6b9d0f250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F632B-4B6A-485B-84FB-394EECFDC4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66F3CF-8CA4-4539-8E9A-8979DF54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Morehart</dc:creator>
  <cp:keywords/>
  <dc:description/>
  <cp:lastModifiedBy>Melissa Greene</cp:lastModifiedBy>
  <cp:revision>2</cp:revision>
  <cp:lastPrinted>2019-10-16T15:31:00Z</cp:lastPrinted>
  <dcterms:created xsi:type="dcterms:W3CDTF">2020-07-24T19:24:00Z</dcterms:created>
  <dcterms:modified xsi:type="dcterms:W3CDTF">2020-07-24T19:24:00Z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0x01010069944FA9C4ED5B42867E3F10340D8DB3</vt:lpwstr>
  </property>
</Properties>
</file>