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71B5" w14:textId="77777777" w:rsidR="00CB1E84" w:rsidRPr="00A951BA" w:rsidRDefault="00DE6FB6" w:rsidP="00A951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Agency </w:t>
      </w:r>
      <w:r w:rsidR="00E5291F" w:rsidRPr="00A951BA">
        <w:rPr>
          <w:b/>
          <w:sz w:val="28"/>
          <w:szCs w:val="28"/>
        </w:rPr>
        <w:t xml:space="preserve">Instructions for </w:t>
      </w:r>
      <w:r w:rsidR="00704D22" w:rsidRPr="00A951BA">
        <w:rPr>
          <w:b/>
          <w:sz w:val="28"/>
          <w:szCs w:val="28"/>
        </w:rPr>
        <w:t>Partnering on the Tire Contracts</w:t>
      </w:r>
    </w:p>
    <w:p w14:paraId="6724F0A3" w14:textId="77777777" w:rsidR="00A951BA" w:rsidRDefault="00A951BA"/>
    <w:p w14:paraId="0F308CC9" w14:textId="77777777" w:rsidR="000C176B" w:rsidRDefault="000C176B" w:rsidP="000C176B">
      <w:pPr>
        <w:ind w:left="180"/>
      </w:pPr>
    </w:p>
    <w:p w14:paraId="584D8BE4" w14:textId="77777777" w:rsidR="00F45A9E" w:rsidRDefault="00F45A9E" w:rsidP="00F45A9E">
      <w:pPr>
        <w:ind w:left="180"/>
        <w:rPr>
          <w:b/>
        </w:rPr>
      </w:pPr>
      <w:r>
        <w:rPr>
          <w:b/>
        </w:rPr>
        <w:t>Creating a PO Using Partnering</w:t>
      </w:r>
    </w:p>
    <w:p w14:paraId="31FC986C" w14:textId="77777777" w:rsidR="00F45A9E" w:rsidRDefault="00F45A9E" w:rsidP="00F45A9E">
      <w:pPr>
        <w:ind w:left="180"/>
      </w:pPr>
      <w:r>
        <w:t xml:space="preserve">1. Click on Create Purchase Order (ME21N) In the Org. Data Tab, type in Purchase Org and Purchase Group. Click on </w:t>
      </w:r>
      <w:r>
        <w:rPr>
          <w:u w:val="single"/>
        </w:rPr>
        <w:t>Selection Variant</w:t>
      </w:r>
      <w:r>
        <w:t xml:space="preserve"> &gt; </w:t>
      </w:r>
      <w:r>
        <w:rPr>
          <w:u w:val="single"/>
        </w:rPr>
        <w:t>Contracts</w:t>
      </w:r>
    </w:p>
    <w:p w14:paraId="427044F8" w14:textId="77777777" w:rsidR="00F45A9E" w:rsidRDefault="00F45A9E" w:rsidP="00F45A9E">
      <w:pPr>
        <w:ind w:left="360" w:hanging="180"/>
      </w:pPr>
      <w:r>
        <w:t xml:space="preserve">2. Type outline agreement number in the </w:t>
      </w:r>
      <w:r>
        <w:rPr>
          <w:u w:val="single"/>
        </w:rPr>
        <w:t>Purchasing Document</w:t>
      </w:r>
      <w:r>
        <w:t xml:space="preserve"> space to adopt contract &gt; click </w:t>
      </w:r>
      <w:r>
        <w:rPr>
          <w:u w:val="single"/>
        </w:rPr>
        <w:t>Execute</w:t>
      </w:r>
      <w:r>
        <w:t xml:space="preserve">. </w:t>
      </w:r>
    </w:p>
    <w:p w14:paraId="6812C0D9" w14:textId="77777777" w:rsidR="00F45A9E" w:rsidRDefault="00F45A9E" w:rsidP="00F45A9E">
      <w:pPr>
        <w:ind w:left="360" w:hanging="180"/>
      </w:pPr>
      <w:r>
        <w:t xml:space="preserve">3. </w:t>
      </w:r>
      <w:r>
        <w:rPr>
          <w:u w:val="single"/>
        </w:rPr>
        <w:t>Select Item Numbers</w:t>
      </w:r>
      <w:r>
        <w:t xml:space="preserve"> to adopt. &gt; Click on </w:t>
      </w:r>
      <w:r>
        <w:rPr>
          <w:u w:val="single"/>
        </w:rPr>
        <w:t xml:space="preserve">Adopt Icon. &gt; </w:t>
      </w:r>
      <w:r>
        <w:t>Ordering Address Box will appear &gt; Double click on</w:t>
      </w:r>
      <w:r>
        <w:rPr>
          <w:u w:val="single"/>
        </w:rPr>
        <w:t xml:space="preserve"> correct Local Dealer</w:t>
      </w:r>
      <w:r>
        <w:t xml:space="preserve"> vendor number. </w:t>
      </w:r>
      <w:r>
        <w:rPr>
          <w:u w:val="single"/>
        </w:rPr>
        <w:t>Make a record the vendor #</w:t>
      </w:r>
      <w:r>
        <w:t>.</w:t>
      </w:r>
    </w:p>
    <w:p w14:paraId="327D2E1C" w14:textId="77777777" w:rsidR="00F45A9E" w:rsidRDefault="00F45A9E" w:rsidP="00F45A9E">
      <w:pPr>
        <w:ind w:left="360" w:hanging="180"/>
      </w:pPr>
      <w:r>
        <w:t xml:space="preserve">4. </w:t>
      </w:r>
      <w:r>
        <w:rPr>
          <w:b/>
        </w:rPr>
        <w:t>Note:</w:t>
      </w:r>
      <w:r>
        <w:t xml:space="preserve"> </w:t>
      </w:r>
      <w:r>
        <w:rPr>
          <w:b/>
          <w:u w:val="single"/>
        </w:rPr>
        <w:t>This step must be done before saving the PO</w:t>
      </w:r>
      <w:r>
        <w:rPr>
          <w:b/>
        </w:rPr>
        <w:t>.</w:t>
      </w:r>
      <w:r>
        <w:t xml:space="preserve"> Click on </w:t>
      </w:r>
      <w:r>
        <w:rPr>
          <w:u w:val="single"/>
        </w:rPr>
        <w:t>Messages</w:t>
      </w:r>
      <w:r>
        <w:t xml:space="preserve"> next to Print Preview. &gt; On the next line, enter the output “</w:t>
      </w:r>
      <w:r>
        <w:rPr>
          <w:u w:val="single"/>
        </w:rPr>
        <w:t>neu</w:t>
      </w:r>
      <w:r>
        <w:t xml:space="preserve">”. &gt; Under Medium, Select </w:t>
      </w:r>
      <w:r>
        <w:rPr>
          <w:u w:val="single"/>
        </w:rPr>
        <w:t>Print Output</w:t>
      </w:r>
      <w:r>
        <w:t xml:space="preserve"> &gt; Enter the Function “</w:t>
      </w:r>
      <w:r>
        <w:rPr>
          <w:u w:val="single"/>
        </w:rPr>
        <w:t>OA</w:t>
      </w:r>
      <w:r>
        <w:t xml:space="preserve">” (ordering address) and the </w:t>
      </w:r>
      <w:r>
        <w:rPr>
          <w:u w:val="single"/>
        </w:rPr>
        <w:t>vendor number of the partner you selected</w:t>
      </w:r>
      <w:r>
        <w:t xml:space="preserve"> for this PO. </w:t>
      </w:r>
      <w:r>
        <w:rPr>
          <w:i/>
        </w:rPr>
        <w:t>(If local dealers don’t pop up, call or email John Leverett</w:t>
      </w:r>
      <w:proofErr w:type="gramStart"/>
      <w:r>
        <w:rPr>
          <w:i/>
        </w:rPr>
        <w:t xml:space="preserve">,) </w:t>
      </w:r>
      <w:r>
        <w:t xml:space="preserve"> &gt;</w:t>
      </w:r>
      <w:proofErr w:type="gramEnd"/>
      <w:r>
        <w:t xml:space="preserve"> Hit back arrow. </w:t>
      </w:r>
    </w:p>
    <w:p w14:paraId="075EA385" w14:textId="77777777" w:rsidR="00F45A9E" w:rsidRDefault="00F45A9E" w:rsidP="00F45A9E">
      <w:pPr>
        <w:ind w:left="360"/>
      </w:pPr>
      <w:r>
        <w:t>This process is designed to create a purchase order with the manufacturer’s vendor number designated as the Invoice Presented by (PI) address. It will also present your local dealer as the Ordering Address (OA) vendor.</w:t>
      </w:r>
    </w:p>
    <w:p w14:paraId="54B3D365" w14:textId="77777777" w:rsidR="00F45A9E" w:rsidRDefault="00F45A9E" w:rsidP="00F45A9E">
      <w:pPr>
        <w:ind w:left="360" w:hanging="180"/>
      </w:pPr>
      <w:r>
        <w:t xml:space="preserve">5. When Create Purchase Order Output box comes up, </w:t>
      </w:r>
      <w:r>
        <w:rPr>
          <w:u w:val="single"/>
        </w:rPr>
        <w:t>cut and paste printer destination</w:t>
      </w:r>
      <w:r>
        <w:t xml:space="preserve">. &gt; Select Print </w:t>
      </w:r>
      <w:proofErr w:type="gramStart"/>
      <w:r>
        <w:t>Immediately .</w:t>
      </w:r>
      <w:proofErr w:type="gramEnd"/>
      <w:r>
        <w:t xml:space="preserve"> &gt; Select Release After Output. &gt; Click back arrow twice. &gt; Finish the PO and save. </w:t>
      </w:r>
    </w:p>
    <w:p w14:paraId="0F13DCAE" w14:textId="11C1BEBC" w:rsidR="00671798" w:rsidRDefault="00F45A9E" w:rsidP="00F45A9E">
      <w:pPr>
        <w:ind w:left="360" w:hanging="180"/>
        <w:rPr>
          <w:b/>
        </w:rPr>
      </w:pPr>
      <w:r>
        <w:t xml:space="preserve">6. When printing, to select local dealer’s ordering address, </w:t>
      </w:r>
      <w:r>
        <w:rPr>
          <w:u w:val="single"/>
        </w:rPr>
        <w:t>select BA.</w:t>
      </w:r>
    </w:p>
    <w:p w14:paraId="0805C08D" w14:textId="77777777" w:rsidR="00E62DC5" w:rsidRPr="00E62DC5" w:rsidRDefault="00E62DC5"/>
    <w:p w14:paraId="5FB8A3AF" w14:textId="77777777" w:rsidR="00704D22" w:rsidRDefault="00704D22"/>
    <w:p w14:paraId="496C4ED5" w14:textId="77777777" w:rsidR="00704D22" w:rsidRDefault="00704D22"/>
    <w:sectPr w:rsidR="0070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2"/>
    <w:rsid w:val="00002BBE"/>
    <w:rsid w:val="0000648C"/>
    <w:rsid w:val="000573B8"/>
    <w:rsid w:val="00093BDC"/>
    <w:rsid w:val="000C176B"/>
    <w:rsid w:val="000C1B42"/>
    <w:rsid w:val="000C5CB3"/>
    <w:rsid w:val="000F12A5"/>
    <w:rsid w:val="001E6670"/>
    <w:rsid w:val="00355B18"/>
    <w:rsid w:val="003F2E1C"/>
    <w:rsid w:val="0045156C"/>
    <w:rsid w:val="00576B43"/>
    <w:rsid w:val="00620F22"/>
    <w:rsid w:val="00671798"/>
    <w:rsid w:val="00704D22"/>
    <w:rsid w:val="00807355"/>
    <w:rsid w:val="008C2475"/>
    <w:rsid w:val="00902EF6"/>
    <w:rsid w:val="0091078B"/>
    <w:rsid w:val="00917A87"/>
    <w:rsid w:val="009A1FE5"/>
    <w:rsid w:val="009F3180"/>
    <w:rsid w:val="00A951BA"/>
    <w:rsid w:val="00B17D77"/>
    <w:rsid w:val="00B24400"/>
    <w:rsid w:val="00CA1044"/>
    <w:rsid w:val="00CB1E84"/>
    <w:rsid w:val="00CE5A14"/>
    <w:rsid w:val="00DE6FB6"/>
    <w:rsid w:val="00E432EB"/>
    <w:rsid w:val="00E5291F"/>
    <w:rsid w:val="00E62DC5"/>
    <w:rsid w:val="00EE1DEC"/>
    <w:rsid w:val="00F17986"/>
    <w:rsid w:val="00F41F0E"/>
    <w:rsid w:val="00F45A9E"/>
    <w:rsid w:val="00F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F4BD"/>
  <w15:chartTrackingRefBased/>
  <w15:docId w15:val="{A9D217D6-A7A5-498E-BB1F-2EBD0BF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Leverett</dc:creator>
  <cp:keywords/>
  <dc:description/>
  <cp:lastModifiedBy>Melissa Greene</cp:lastModifiedBy>
  <cp:revision>2</cp:revision>
  <cp:lastPrinted>2019-04-05T16:12:00Z</cp:lastPrinted>
  <dcterms:created xsi:type="dcterms:W3CDTF">2019-04-16T15:15:00Z</dcterms:created>
  <dcterms:modified xsi:type="dcterms:W3CDTF">2019-04-16T15:15:00Z</dcterms:modified>
</cp:coreProperties>
</file>